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782" w:rsidRPr="0058680C" w:rsidRDefault="00916782" w:rsidP="0058680C">
      <w:pPr>
        <w:spacing w:line="480" w:lineRule="auto"/>
        <w:jc w:val="center"/>
        <w:rPr>
          <w:rFonts w:ascii="Times New Roman" w:hAnsi="Times New Roman" w:cs="Times New Roman"/>
          <w:sz w:val="24"/>
          <w:szCs w:val="24"/>
        </w:rPr>
      </w:pPr>
    </w:p>
    <w:p w:rsidR="00916782" w:rsidRPr="0058680C" w:rsidRDefault="00916782" w:rsidP="0058680C">
      <w:pPr>
        <w:spacing w:line="480" w:lineRule="auto"/>
        <w:jc w:val="center"/>
        <w:rPr>
          <w:rFonts w:ascii="Times New Roman" w:hAnsi="Times New Roman" w:cs="Times New Roman"/>
          <w:sz w:val="24"/>
          <w:szCs w:val="24"/>
        </w:rPr>
      </w:pPr>
    </w:p>
    <w:p w:rsidR="00916782" w:rsidRPr="0058680C" w:rsidRDefault="00916782" w:rsidP="0058680C">
      <w:pPr>
        <w:spacing w:line="480" w:lineRule="auto"/>
        <w:jc w:val="center"/>
        <w:rPr>
          <w:rFonts w:ascii="Times New Roman" w:hAnsi="Times New Roman" w:cs="Times New Roman"/>
          <w:sz w:val="24"/>
          <w:szCs w:val="24"/>
        </w:rPr>
      </w:pPr>
    </w:p>
    <w:p w:rsidR="00916782" w:rsidRPr="0058680C" w:rsidRDefault="00916782" w:rsidP="0058680C">
      <w:pPr>
        <w:spacing w:line="480" w:lineRule="auto"/>
        <w:jc w:val="center"/>
        <w:rPr>
          <w:rFonts w:ascii="Times New Roman" w:hAnsi="Times New Roman" w:cs="Times New Roman"/>
          <w:sz w:val="24"/>
          <w:szCs w:val="24"/>
        </w:rPr>
      </w:pPr>
    </w:p>
    <w:p w:rsidR="00916782" w:rsidRPr="0058680C" w:rsidRDefault="00916782" w:rsidP="0058680C">
      <w:pPr>
        <w:spacing w:line="480" w:lineRule="auto"/>
        <w:jc w:val="center"/>
        <w:rPr>
          <w:rFonts w:ascii="Times New Roman" w:hAnsi="Times New Roman" w:cs="Times New Roman"/>
          <w:sz w:val="24"/>
          <w:szCs w:val="24"/>
        </w:rPr>
      </w:pPr>
    </w:p>
    <w:p w:rsidR="00916782" w:rsidRPr="0058680C" w:rsidRDefault="00916782" w:rsidP="0058680C">
      <w:pPr>
        <w:spacing w:line="480" w:lineRule="auto"/>
        <w:jc w:val="center"/>
        <w:rPr>
          <w:rFonts w:ascii="Times New Roman" w:hAnsi="Times New Roman" w:cs="Times New Roman"/>
          <w:sz w:val="24"/>
          <w:szCs w:val="24"/>
        </w:rPr>
      </w:pPr>
    </w:p>
    <w:p w:rsidR="00916782" w:rsidRPr="0058680C" w:rsidRDefault="00916782" w:rsidP="0058680C">
      <w:pPr>
        <w:spacing w:line="480" w:lineRule="auto"/>
        <w:jc w:val="center"/>
        <w:rPr>
          <w:rFonts w:ascii="Times New Roman" w:hAnsi="Times New Roman" w:cs="Times New Roman"/>
          <w:sz w:val="24"/>
          <w:szCs w:val="24"/>
        </w:rPr>
      </w:pPr>
    </w:p>
    <w:p w:rsidR="003B11A5" w:rsidRPr="0058680C" w:rsidRDefault="00916782" w:rsidP="0058680C">
      <w:pPr>
        <w:spacing w:line="480" w:lineRule="auto"/>
        <w:jc w:val="center"/>
        <w:rPr>
          <w:rFonts w:ascii="Times New Roman" w:hAnsi="Times New Roman" w:cs="Times New Roman"/>
          <w:sz w:val="24"/>
          <w:szCs w:val="24"/>
        </w:rPr>
      </w:pPr>
      <w:r w:rsidRPr="0058680C">
        <w:rPr>
          <w:rFonts w:ascii="Times New Roman" w:hAnsi="Times New Roman" w:cs="Times New Roman"/>
          <w:sz w:val="24"/>
          <w:szCs w:val="24"/>
        </w:rPr>
        <w:t>Global perspectives cultural profiles</w:t>
      </w:r>
    </w:p>
    <w:p w:rsidR="00916782" w:rsidRPr="0058680C" w:rsidRDefault="00916782" w:rsidP="0058680C">
      <w:pPr>
        <w:spacing w:line="480" w:lineRule="auto"/>
        <w:jc w:val="center"/>
        <w:rPr>
          <w:rFonts w:ascii="Times New Roman" w:hAnsi="Times New Roman" w:cs="Times New Roman"/>
          <w:sz w:val="24"/>
          <w:szCs w:val="24"/>
        </w:rPr>
      </w:pPr>
      <w:r w:rsidRPr="0058680C">
        <w:rPr>
          <w:rFonts w:ascii="Times New Roman" w:hAnsi="Times New Roman" w:cs="Times New Roman"/>
          <w:sz w:val="24"/>
          <w:szCs w:val="24"/>
        </w:rPr>
        <w:t>Name</w:t>
      </w:r>
    </w:p>
    <w:p w:rsidR="00916782" w:rsidRPr="0058680C" w:rsidRDefault="00916782" w:rsidP="0058680C">
      <w:pPr>
        <w:spacing w:line="480" w:lineRule="auto"/>
        <w:jc w:val="center"/>
        <w:rPr>
          <w:rFonts w:ascii="Times New Roman" w:hAnsi="Times New Roman" w:cs="Times New Roman"/>
          <w:sz w:val="24"/>
          <w:szCs w:val="24"/>
        </w:rPr>
      </w:pPr>
      <w:r w:rsidRPr="0058680C">
        <w:rPr>
          <w:rFonts w:ascii="Times New Roman" w:hAnsi="Times New Roman" w:cs="Times New Roman"/>
          <w:sz w:val="24"/>
          <w:szCs w:val="24"/>
        </w:rPr>
        <w:t>Instructor</w:t>
      </w:r>
    </w:p>
    <w:p w:rsidR="00916782" w:rsidRPr="0058680C" w:rsidRDefault="00916782" w:rsidP="0058680C">
      <w:pPr>
        <w:spacing w:line="480" w:lineRule="auto"/>
        <w:jc w:val="center"/>
        <w:rPr>
          <w:rFonts w:ascii="Times New Roman" w:hAnsi="Times New Roman" w:cs="Times New Roman"/>
          <w:sz w:val="24"/>
          <w:szCs w:val="24"/>
        </w:rPr>
      </w:pPr>
      <w:r w:rsidRPr="0058680C">
        <w:rPr>
          <w:rFonts w:ascii="Times New Roman" w:hAnsi="Times New Roman" w:cs="Times New Roman"/>
          <w:sz w:val="24"/>
          <w:szCs w:val="24"/>
        </w:rPr>
        <w:t>Course</w:t>
      </w:r>
    </w:p>
    <w:p w:rsidR="00916782" w:rsidRPr="0058680C" w:rsidRDefault="00916782" w:rsidP="0058680C">
      <w:pPr>
        <w:spacing w:line="480" w:lineRule="auto"/>
        <w:jc w:val="center"/>
        <w:rPr>
          <w:rFonts w:ascii="Times New Roman" w:hAnsi="Times New Roman" w:cs="Times New Roman"/>
          <w:sz w:val="24"/>
          <w:szCs w:val="24"/>
        </w:rPr>
      </w:pPr>
      <w:r w:rsidRPr="0058680C">
        <w:rPr>
          <w:rFonts w:ascii="Times New Roman" w:hAnsi="Times New Roman" w:cs="Times New Roman"/>
          <w:sz w:val="24"/>
          <w:szCs w:val="24"/>
        </w:rPr>
        <w:t>Date</w:t>
      </w:r>
    </w:p>
    <w:p w:rsidR="00916782" w:rsidRPr="0058680C" w:rsidRDefault="00916782" w:rsidP="0058680C">
      <w:pPr>
        <w:spacing w:line="480" w:lineRule="auto"/>
        <w:rPr>
          <w:rFonts w:ascii="Times New Roman" w:hAnsi="Times New Roman" w:cs="Times New Roman"/>
          <w:sz w:val="24"/>
          <w:szCs w:val="24"/>
        </w:rPr>
      </w:pPr>
    </w:p>
    <w:p w:rsidR="003B11A5" w:rsidRPr="0058680C" w:rsidRDefault="003B11A5" w:rsidP="0058680C">
      <w:pPr>
        <w:spacing w:line="480" w:lineRule="auto"/>
        <w:ind w:firstLine="4140"/>
        <w:rPr>
          <w:rFonts w:ascii="Times New Roman" w:eastAsia="Calibri" w:hAnsi="Times New Roman" w:cs="Times New Roman"/>
          <w:sz w:val="24"/>
          <w:szCs w:val="24"/>
        </w:rPr>
      </w:pPr>
    </w:p>
    <w:p w:rsidR="003B11A5" w:rsidRPr="0058680C" w:rsidRDefault="003B11A5" w:rsidP="0058680C">
      <w:pPr>
        <w:spacing w:line="480" w:lineRule="auto"/>
        <w:ind w:firstLine="4140"/>
        <w:rPr>
          <w:rFonts w:ascii="Times New Roman" w:eastAsia="Calibri" w:hAnsi="Times New Roman" w:cs="Times New Roman"/>
          <w:sz w:val="24"/>
          <w:szCs w:val="24"/>
        </w:rPr>
      </w:pPr>
    </w:p>
    <w:p w:rsidR="003B11A5" w:rsidRPr="0058680C" w:rsidRDefault="003B11A5" w:rsidP="0058680C">
      <w:pPr>
        <w:spacing w:line="480" w:lineRule="auto"/>
        <w:ind w:firstLine="4140"/>
        <w:rPr>
          <w:rFonts w:ascii="Times New Roman" w:eastAsia="Calibri" w:hAnsi="Times New Roman" w:cs="Times New Roman"/>
          <w:sz w:val="24"/>
          <w:szCs w:val="24"/>
        </w:rPr>
      </w:pPr>
    </w:p>
    <w:p w:rsidR="003B11A5" w:rsidRDefault="003B11A5" w:rsidP="0058680C">
      <w:pPr>
        <w:spacing w:line="480" w:lineRule="auto"/>
        <w:rPr>
          <w:rFonts w:ascii="Times New Roman" w:eastAsia="Calibri" w:hAnsi="Times New Roman" w:cs="Times New Roman"/>
          <w:sz w:val="24"/>
          <w:szCs w:val="24"/>
        </w:rPr>
      </w:pPr>
    </w:p>
    <w:p w:rsidR="0058680C" w:rsidRPr="0058680C" w:rsidRDefault="0058680C" w:rsidP="0058680C">
      <w:pPr>
        <w:spacing w:line="480" w:lineRule="auto"/>
        <w:rPr>
          <w:rFonts w:ascii="Times New Roman" w:eastAsia="Calibri" w:hAnsi="Times New Roman" w:cs="Times New Roman"/>
          <w:sz w:val="24"/>
          <w:szCs w:val="24"/>
        </w:rPr>
      </w:pPr>
    </w:p>
    <w:p w:rsidR="00916782" w:rsidRPr="0058680C" w:rsidRDefault="00916782" w:rsidP="0058680C">
      <w:pPr>
        <w:spacing w:line="480" w:lineRule="auto"/>
        <w:rPr>
          <w:rFonts w:ascii="Times New Roman" w:hAnsi="Times New Roman" w:cs="Times New Roman"/>
          <w:sz w:val="24"/>
          <w:szCs w:val="24"/>
        </w:rPr>
      </w:pPr>
      <w:r w:rsidRPr="0058680C">
        <w:rPr>
          <w:rFonts w:ascii="Times New Roman" w:hAnsi="Times New Roman" w:cs="Times New Roman"/>
          <w:sz w:val="24"/>
          <w:szCs w:val="24"/>
        </w:rPr>
        <w:lastRenderedPageBreak/>
        <w:t>Introduction</w:t>
      </w:r>
    </w:p>
    <w:p w:rsidR="00916782" w:rsidRPr="0058680C" w:rsidRDefault="008E70E2" w:rsidP="0058680C">
      <w:pPr>
        <w:spacing w:line="480" w:lineRule="auto"/>
        <w:rPr>
          <w:rFonts w:ascii="Times New Roman" w:hAnsi="Times New Roman" w:cs="Times New Roman"/>
          <w:b/>
          <w:sz w:val="24"/>
          <w:szCs w:val="24"/>
        </w:rPr>
      </w:pPr>
      <w:r w:rsidRPr="0058680C">
        <w:rPr>
          <w:rFonts w:ascii="Times New Roman" w:hAnsi="Times New Roman" w:cs="Times New Roman"/>
          <w:sz w:val="24"/>
          <w:szCs w:val="24"/>
        </w:rPr>
        <w:tab/>
      </w:r>
      <w:r w:rsidR="00A74219" w:rsidRPr="0058680C">
        <w:rPr>
          <w:rFonts w:ascii="Times New Roman" w:hAnsi="Times New Roman" w:cs="Times New Roman"/>
          <w:sz w:val="24"/>
          <w:szCs w:val="24"/>
        </w:rPr>
        <w:t>South Africa is among the countries in Africa that has a risk culture to explore. The co</w:t>
      </w:r>
      <w:r w:rsidR="001D481D" w:rsidRPr="0058680C">
        <w:rPr>
          <w:rFonts w:ascii="Times New Roman" w:hAnsi="Times New Roman" w:cs="Times New Roman"/>
          <w:sz w:val="24"/>
          <w:szCs w:val="24"/>
        </w:rPr>
        <w:t xml:space="preserve">untry has developed quicker than </w:t>
      </w:r>
      <w:r w:rsidR="00A74219" w:rsidRPr="0058680C">
        <w:rPr>
          <w:rFonts w:ascii="Times New Roman" w:hAnsi="Times New Roman" w:cs="Times New Roman"/>
          <w:sz w:val="24"/>
          <w:szCs w:val="24"/>
        </w:rPr>
        <w:t>any other country in the continent. The country has, however, been ranked as the leading in new HIV infections in the last decade. It is for this reason that I have decided to research more about the people’s culture on sex and relationship. The</w:t>
      </w:r>
      <w:r w:rsidR="001D481D" w:rsidRPr="0058680C">
        <w:rPr>
          <w:rFonts w:ascii="Times New Roman" w:hAnsi="Times New Roman" w:cs="Times New Roman"/>
          <w:sz w:val="24"/>
          <w:szCs w:val="24"/>
        </w:rPr>
        <w:t xml:space="preserve"> fact that there are</w:t>
      </w:r>
      <w:r w:rsidR="00A74219" w:rsidRPr="0058680C">
        <w:rPr>
          <w:rFonts w:ascii="Times New Roman" w:hAnsi="Times New Roman" w:cs="Times New Roman"/>
          <w:sz w:val="24"/>
          <w:szCs w:val="24"/>
        </w:rPr>
        <w:t xml:space="preserve"> so many aids infections means that there is something interesting or weird about their sex culture.</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1009E8" w:rsidRPr="0058680C">
        <w:rPr>
          <w:rFonts w:ascii="Times New Roman" w:hAnsi="Times New Roman" w:cs="Times New Roman"/>
          <w:sz w:val="24"/>
          <w:szCs w:val="24"/>
        </w:rPr>
        <w:t>There is no formal class that teaches people about sex in South Africa but the stages that they undergo in life indirectly offers the necessary sex education. It is approximated that over 96% of all teenagers in South Africa engage in sex before they attain the age of 16</w:t>
      </w:r>
      <w:r w:rsidRPr="0058680C">
        <w:rPr>
          <w:rFonts w:ascii="Times New Roman" w:hAnsi="Times New Roman" w:cs="Times New Roman"/>
          <w:sz w:val="24"/>
          <w:szCs w:val="24"/>
        </w:rPr>
        <w:t xml:space="preserve"> </w:t>
      </w:r>
      <w:r w:rsidR="001009E8" w:rsidRPr="0058680C">
        <w:rPr>
          <w:rFonts w:ascii="Times New Roman" w:hAnsi="Times New Roman" w:cs="Times New Roman"/>
          <w:sz w:val="24"/>
          <w:szCs w:val="24"/>
        </w:rPr>
        <w:t>years. One of the ways in which people about sex is being primed for sex during adolescent stage</w:t>
      </w:r>
      <w:r w:rsidRPr="0058680C">
        <w:rPr>
          <w:rFonts w:ascii="Times New Roman" w:hAnsi="Times New Roman" w:cs="Times New Roman"/>
          <w:sz w:val="24"/>
          <w:szCs w:val="24"/>
        </w:rPr>
        <w:t xml:space="preserve"> (Dunne, 2008)</w:t>
      </w:r>
      <w:r w:rsidR="001009E8" w:rsidRPr="0058680C">
        <w:rPr>
          <w:rFonts w:ascii="Times New Roman" w:hAnsi="Times New Roman" w:cs="Times New Roman"/>
          <w:sz w:val="24"/>
          <w:szCs w:val="24"/>
        </w:rPr>
        <w:t xml:space="preserve">. </w:t>
      </w:r>
      <w:r w:rsidR="00696781" w:rsidRPr="0058680C">
        <w:rPr>
          <w:rFonts w:ascii="Times New Roman" w:hAnsi="Times New Roman" w:cs="Times New Roman"/>
          <w:sz w:val="24"/>
          <w:szCs w:val="24"/>
        </w:rPr>
        <w:t xml:space="preserve">The message received during this stage is enough to prepare any teenager for sex and relationship. It is at this stage where both genders start receiving instructions separately and their roles as husbands and wives in the future. The other way is by receiving gender cues, this is through affording different opportunities to both genders. The fact that there is </w:t>
      </w:r>
      <w:r w:rsidR="001D481D" w:rsidRPr="0058680C">
        <w:rPr>
          <w:rFonts w:ascii="Times New Roman" w:hAnsi="Times New Roman" w:cs="Times New Roman"/>
          <w:sz w:val="24"/>
          <w:szCs w:val="24"/>
        </w:rPr>
        <w:t xml:space="preserve">a </w:t>
      </w:r>
      <w:r w:rsidR="00696781" w:rsidRPr="0058680C">
        <w:rPr>
          <w:rFonts w:ascii="Times New Roman" w:hAnsi="Times New Roman" w:cs="Times New Roman"/>
          <w:sz w:val="24"/>
          <w:szCs w:val="24"/>
        </w:rPr>
        <w:t>different expectatio</w:t>
      </w:r>
      <w:r w:rsidR="001D481D" w:rsidRPr="0058680C">
        <w:rPr>
          <w:rFonts w:ascii="Times New Roman" w:hAnsi="Times New Roman" w:cs="Times New Roman"/>
          <w:sz w:val="24"/>
          <w:szCs w:val="24"/>
        </w:rPr>
        <w:t>n on behavior makes teenagers</w:t>
      </w:r>
      <w:r w:rsidR="00696781" w:rsidRPr="0058680C">
        <w:rPr>
          <w:rFonts w:ascii="Times New Roman" w:hAnsi="Times New Roman" w:cs="Times New Roman"/>
          <w:sz w:val="24"/>
          <w:szCs w:val="24"/>
        </w:rPr>
        <w:t xml:space="preserve"> realize that they are different. Talking about sex either formally or behind the scenes also much information to teenagers. The South African curriculum </w:t>
      </w:r>
      <w:r w:rsidR="00D35ACC" w:rsidRPr="0058680C">
        <w:rPr>
          <w:rFonts w:ascii="Times New Roman" w:hAnsi="Times New Roman" w:cs="Times New Roman"/>
          <w:sz w:val="24"/>
          <w:szCs w:val="24"/>
        </w:rPr>
        <w:t>advocates for sex talks to young people at all levels of their studies. Despite the existing cultural difficulties, some parents talk to their children about sex and in very rare cases some offer the necessary sex education. Pornography is the main source of sex education in South Africa despite the restrictions set by the government and the cultural questions behind it.</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A74219" w:rsidRPr="0058680C">
        <w:rPr>
          <w:rFonts w:ascii="Times New Roman" w:hAnsi="Times New Roman" w:cs="Times New Roman"/>
          <w:sz w:val="24"/>
          <w:szCs w:val="24"/>
        </w:rPr>
        <w:t xml:space="preserve">Many youths at adolescent stage experience confusion due to the new emotions that come at this stage. This stage triggers a unique need to look for mates. The process of getting a mate at </w:t>
      </w:r>
      <w:r w:rsidR="00A74219" w:rsidRPr="0058680C">
        <w:rPr>
          <w:rFonts w:ascii="Times New Roman" w:hAnsi="Times New Roman" w:cs="Times New Roman"/>
          <w:sz w:val="24"/>
          <w:szCs w:val="24"/>
        </w:rPr>
        <w:lastRenderedPageBreak/>
        <w:t>times is not a smooth one. The 21</w:t>
      </w:r>
      <w:r w:rsidR="00A74219" w:rsidRPr="0058680C">
        <w:rPr>
          <w:rFonts w:ascii="Times New Roman" w:hAnsi="Times New Roman" w:cs="Times New Roman"/>
          <w:sz w:val="24"/>
          <w:szCs w:val="24"/>
          <w:vertAlign w:val="superscript"/>
        </w:rPr>
        <w:t>st</w:t>
      </w:r>
      <w:r w:rsidR="00A74219" w:rsidRPr="0058680C">
        <w:rPr>
          <w:rFonts w:ascii="Times New Roman" w:hAnsi="Times New Roman" w:cs="Times New Roman"/>
          <w:sz w:val="24"/>
          <w:szCs w:val="24"/>
        </w:rPr>
        <w:t xml:space="preserve"> generation does not face many challenges in getting a mate in South Africa since in some instances it’s just a call away. All radio stations in South Africa offer a platform for people to hook up even when they do not know each other. Social media platforms have also been used by teenagers to find mates. Facebook is the leading social media platform</w:t>
      </w:r>
      <w:r w:rsidR="001D481D" w:rsidRPr="0058680C">
        <w:rPr>
          <w:rFonts w:ascii="Times New Roman" w:hAnsi="Times New Roman" w:cs="Times New Roman"/>
          <w:sz w:val="24"/>
          <w:szCs w:val="24"/>
        </w:rPr>
        <w:t xml:space="preserve"> that has enabled make people</w:t>
      </w:r>
      <w:r w:rsidR="00A74219" w:rsidRPr="0058680C">
        <w:rPr>
          <w:rFonts w:ascii="Times New Roman" w:hAnsi="Times New Roman" w:cs="Times New Roman"/>
          <w:sz w:val="24"/>
          <w:szCs w:val="24"/>
        </w:rPr>
        <w:t xml:space="preserve"> find mates in South Africa. There are also dating sites that provide a platform for people to analyze all potential mates based on their looks and the information they have provided.</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A74219" w:rsidRPr="0058680C">
        <w:rPr>
          <w:rFonts w:ascii="Times New Roman" w:hAnsi="Times New Roman" w:cs="Times New Roman"/>
          <w:sz w:val="24"/>
          <w:szCs w:val="24"/>
        </w:rPr>
        <w:t>The South African Constitution does not allow sex with teenagers below the age of 18years. This means that there can never be a legal marriage involving a minor. The Zulu culture does not, however</w:t>
      </w:r>
      <w:r w:rsidR="001D481D" w:rsidRPr="0058680C">
        <w:rPr>
          <w:rFonts w:ascii="Times New Roman" w:hAnsi="Times New Roman" w:cs="Times New Roman"/>
          <w:sz w:val="24"/>
          <w:szCs w:val="24"/>
        </w:rPr>
        <w:t>, have a marriage limit and any</w:t>
      </w:r>
      <w:r w:rsidR="00A74219" w:rsidRPr="0058680C">
        <w:rPr>
          <w:rFonts w:ascii="Times New Roman" w:hAnsi="Times New Roman" w:cs="Times New Roman"/>
          <w:sz w:val="24"/>
          <w:szCs w:val="24"/>
        </w:rPr>
        <w:t>one can marry at any age</w:t>
      </w:r>
      <w:r w:rsidRPr="0058680C">
        <w:rPr>
          <w:rFonts w:ascii="Times New Roman" w:hAnsi="Times New Roman" w:cs="Times New Roman"/>
          <w:sz w:val="24"/>
          <w:szCs w:val="24"/>
        </w:rPr>
        <w:t xml:space="preserve"> (Alldred &amp; David, 2007)</w:t>
      </w:r>
      <w:r w:rsidR="00A74219" w:rsidRPr="0058680C">
        <w:rPr>
          <w:rFonts w:ascii="Times New Roman" w:hAnsi="Times New Roman" w:cs="Times New Roman"/>
          <w:sz w:val="24"/>
          <w:szCs w:val="24"/>
        </w:rPr>
        <w:t>. Girls are married as young as the age of 15</w:t>
      </w:r>
      <w:r w:rsidRPr="0058680C">
        <w:rPr>
          <w:rFonts w:ascii="Times New Roman" w:hAnsi="Times New Roman" w:cs="Times New Roman"/>
          <w:sz w:val="24"/>
          <w:szCs w:val="24"/>
        </w:rPr>
        <w:t xml:space="preserve"> </w:t>
      </w:r>
      <w:r w:rsidR="00A74219" w:rsidRPr="0058680C">
        <w:rPr>
          <w:rFonts w:ascii="Times New Roman" w:hAnsi="Times New Roman" w:cs="Times New Roman"/>
          <w:sz w:val="24"/>
          <w:szCs w:val="24"/>
        </w:rPr>
        <w:t xml:space="preserve">years and all marriages are presided by the elders. The culture requires all girls to be virgins before marriage and does not allow sex before marriage. </w:t>
      </w:r>
      <w:r w:rsidR="00276C22" w:rsidRPr="0058680C">
        <w:rPr>
          <w:rFonts w:ascii="Times New Roman" w:hAnsi="Times New Roman" w:cs="Times New Roman"/>
          <w:sz w:val="24"/>
          <w:szCs w:val="24"/>
        </w:rPr>
        <w:t xml:space="preserve">Premarital sex is strictly prohibited and those </w:t>
      </w:r>
      <w:r w:rsidRPr="0058680C">
        <w:rPr>
          <w:rFonts w:ascii="Times New Roman" w:hAnsi="Times New Roman" w:cs="Times New Roman"/>
          <w:sz w:val="24"/>
          <w:szCs w:val="24"/>
        </w:rPr>
        <w:t>engage in it are forced to marry</w:t>
      </w:r>
      <w:r w:rsidR="00276C22" w:rsidRPr="0058680C">
        <w:rPr>
          <w:rFonts w:ascii="Times New Roman" w:hAnsi="Times New Roman" w:cs="Times New Roman"/>
          <w:sz w:val="24"/>
          <w:szCs w:val="24"/>
        </w:rPr>
        <w:t>.</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276C22" w:rsidRPr="0058680C">
        <w:rPr>
          <w:rFonts w:ascii="Times New Roman" w:hAnsi="Times New Roman" w:cs="Times New Roman"/>
          <w:sz w:val="24"/>
          <w:szCs w:val="24"/>
        </w:rPr>
        <w:t>Same</w:t>
      </w:r>
      <w:r w:rsidR="001D481D" w:rsidRPr="0058680C">
        <w:rPr>
          <w:rFonts w:ascii="Times New Roman" w:hAnsi="Times New Roman" w:cs="Times New Roman"/>
          <w:sz w:val="24"/>
          <w:szCs w:val="24"/>
        </w:rPr>
        <w:t>-sex marriage has</w:t>
      </w:r>
      <w:r w:rsidR="00276C22" w:rsidRPr="0058680C">
        <w:rPr>
          <w:rFonts w:ascii="Times New Roman" w:hAnsi="Times New Roman" w:cs="Times New Roman"/>
          <w:sz w:val="24"/>
          <w:szCs w:val="24"/>
        </w:rPr>
        <w:t xml:space="preserve"> been out of</w:t>
      </w:r>
      <w:r w:rsidR="001D481D" w:rsidRPr="0058680C">
        <w:rPr>
          <w:rFonts w:ascii="Times New Roman" w:hAnsi="Times New Roman" w:cs="Times New Roman"/>
          <w:sz w:val="24"/>
          <w:szCs w:val="24"/>
        </w:rPr>
        <w:t xml:space="preserve"> the</w:t>
      </w:r>
      <w:r w:rsidR="00276C22" w:rsidRPr="0058680C">
        <w:rPr>
          <w:rFonts w:ascii="Times New Roman" w:hAnsi="Times New Roman" w:cs="Times New Roman"/>
          <w:sz w:val="24"/>
          <w:szCs w:val="24"/>
        </w:rPr>
        <w:t xml:space="preserve"> discussion in South Africa for the last decades due to strict cultures that forbid it. There</w:t>
      </w:r>
      <w:r w:rsidR="001D481D" w:rsidRPr="0058680C">
        <w:rPr>
          <w:rFonts w:ascii="Times New Roman" w:hAnsi="Times New Roman" w:cs="Times New Roman"/>
          <w:sz w:val="24"/>
          <w:szCs w:val="24"/>
        </w:rPr>
        <w:t xml:space="preserve"> have</w:t>
      </w:r>
      <w:r w:rsidR="00276C22" w:rsidRPr="0058680C">
        <w:rPr>
          <w:rFonts w:ascii="Times New Roman" w:hAnsi="Times New Roman" w:cs="Times New Roman"/>
          <w:sz w:val="24"/>
          <w:szCs w:val="24"/>
        </w:rPr>
        <w:t xml:space="preserve"> been a few cases of same-sex marriages in the country but they are not legally recognized. The constitution is silent on whether same-sex marriage is legal or not but the people are so much against such marriages</w:t>
      </w:r>
      <w:r w:rsidR="008E70E2" w:rsidRPr="0058680C">
        <w:rPr>
          <w:rFonts w:ascii="Times New Roman" w:hAnsi="Times New Roman" w:cs="Times New Roman"/>
          <w:sz w:val="24"/>
          <w:szCs w:val="24"/>
        </w:rPr>
        <w:t xml:space="preserve"> (Paglia, 1993)</w:t>
      </w:r>
      <w:r w:rsidR="00276C22" w:rsidRPr="0058680C">
        <w:rPr>
          <w:rFonts w:ascii="Times New Roman" w:hAnsi="Times New Roman" w:cs="Times New Roman"/>
          <w:sz w:val="24"/>
          <w:szCs w:val="24"/>
        </w:rPr>
        <w:t>. The Zulu community ex-communicates those who practice same-sex and such marriages are not recognized by the community.</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A05373" w:rsidRPr="0058680C">
        <w:rPr>
          <w:rFonts w:ascii="Times New Roman" w:hAnsi="Times New Roman" w:cs="Times New Roman"/>
          <w:sz w:val="24"/>
          <w:szCs w:val="24"/>
        </w:rPr>
        <w:t>The most amazing thing about divorce in South Africa is that the aging people divorce more as compared to young marriages. More than 30% of all marriages in the country don’t make it through and seek</w:t>
      </w:r>
      <w:r w:rsidR="001D481D" w:rsidRPr="0058680C">
        <w:rPr>
          <w:rFonts w:ascii="Times New Roman" w:hAnsi="Times New Roman" w:cs="Times New Roman"/>
          <w:sz w:val="24"/>
          <w:szCs w:val="24"/>
        </w:rPr>
        <w:t xml:space="preserve"> a</w:t>
      </w:r>
      <w:r w:rsidR="00A05373" w:rsidRPr="0058680C">
        <w:rPr>
          <w:rFonts w:ascii="Times New Roman" w:hAnsi="Times New Roman" w:cs="Times New Roman"/>
          <w:sz w:val="24"/>
          <w:szCs w:val="24"/>
        </w:rPr>
        <w:t xml:space="preserve"> legal divorce. Statistics show that over 70% of such cases involve couples who are married for more than 10years</w:t>
      </w:r>
      <w:r w:rsidRPr="0058680C">
        <w:rPr>
          <w:rFonts w:ascii="Times New Roman" w:hAnsi="Times New Roman" w:cs="Times New Roman"/>
          <w:sz w:val="24"/>
          <w:szCs w:val="24"/>
        </w:rPr>
        <w:t xml:space="preserve"> (Brodin &amp; Human Relations Media, 1988)</w:t>
      </w:r>
      <w:r w:rsidR="00A05373" w:rsidRPr="0058680C">
        <w:rPr>
          <w:rFonts w:ascii="Times New Roman" w:hAnsi="Times New Roman" w:cs="Times New Roman"/>
          <w:sz w:val="24"/>
          <w:szCs w:val="24"/>
        </w:rPr>
        <w:t xml:space="preserve">. The </w:t>
      </w:r>
      <w:r w:rsidR="00A05373" w:rsidRPr="0058680C">
        <w:rPr>
          <w:rFonts w:ascii="Times New Roman" w:hAnsi="Times New Roman" w:cs="Times New Roman"/>
          <w:sz w:val="24"/>
          <w:szCs w:val="24"/>
        </w:rPr>
        <w:lastRenderedPageBreak/>
        <w:t xml:space="preserve">main reason for divorce is due to increase in new HIV infections. The culture does not divorce as it is seen as a way of running away from parental responsibilities. Under no circumstance should divorce be an option irrespective of the problem at hand. Marital disputes are settled through punishment by the elders and the community at large.  </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A05373" w:rsidRPr="0058680C">
        <w:rPr>
          <w:rFonts w:ascii="Times New Roman" w:hAnsi="Times New Roman" w:cs="Times New Roman"/>
          <w:sz w:val="24"/>
          <w:szCs w:val="24"/>
        </w:rPr>
        <w:t xml:space="preserve">The fact that the community allows early marriages means that the birth rate is very high. </w:t>
      </w:r>
      <w:r w:rsidR="00690423" w:rsidRPr="0058680C">
        <w:rPr>
          <w:rFonts w:ascii="Times New Roman" w:hAnsi="Times New Roman" w:cs="Times New Roman"/>
          <w:sz w:val="24"/>
          <w:szCs w:val="24"/>
        </w:rPr>
        <w:t>Newly married couples are not aware of family planning methods and so they</w:t>
      </w:r>
      <w:r w:rsidR="008E70E2" w:rsidRPr="0058680C">
        <w:rPr>
          <w:rFonts w:ascii="Times New Roman" w:hAnsi="Times New Roman" w:cs="Times New Roman"/>
          <w:sz w:val="24"/>
          <w:szCs w:val="24"/>
        </w:rPr>
        <w:t>,</w:t>
      </w:r>
      <w:r w:rsidR="00690423" w:rsidRPr="0058680C">
        <w:rPr>
          <w:rFonts w:ascii="Times New Roman" w:hAnsi="Times New Roman" w:cs="Times New Roman"/>
          <w:sz w:val="24"/>
          <w:szCs w:val="24"/>
        </w:rPr>
        <w:t xml:space="preserve"> blindly give birth at any given time. Although their no socia</w:t>
      </w:r>
      <w:r w:rsidR="0044613E" w:rsidRPr="0058680C">
        <w:rPr>
          <w:rFonts w:ascii="Times New Roman" w:hAnsi="Times New Roman" w:cs="Times New Roman"/>
          <w:sz w:val="24"/>
          <w:szCs w:val="24"/>
        </w:rPr>
        <w:t>l or cultural restrictions on chi</w:t>
      </w:r>
      <w:r w:rsidR="001D481D" w:rsidRPr="0058680C">
        <w:rPr>
          <w:rFonts w:ascii="Times New Roman" w:hAnsi="Times New Roman" w:cs="Times New Roman"/>
          <w:sz w:val="24"/>
          <w:szCs w:val="24"/>
        </w:rPr>
        <w:t>ldbearing, the community advice</w:t>
      </w:r>
      <w:r w:rsidR="0044613E" w:rsidRPr="0058680C">
        <w:rPr>
          <w:rFonts w:ascii="Times New Roman" w:hAnsi="Times New Roman" w:cs="Times New Roman"/>
          <w:sz w:val="24"/>
          <w:szCs w:val="24"/>
        </w:rPr>
        <w:t xml:space="preserve"> couples to ensure that they only have a family that can be raised with minimal challenges</w:t>
      </w:r>
      <w:r w:rsidR="001635FF" w:rsidRPr="0058680C">
        <w:rPr>
          <w:rFonts w:ascii="Times New Roman" w:hAnsi="Times New Roman" w:cs="Times New Roman"/>
          <w:sz w:val="24"/>
          <w:szCs w:val="24"/>
        </w:rPr>
        <w:t xml:space="preserve"> (Adams, 2004)</w:t>
      </w:r>
      <w:r w:rsidR="0044613E" w:rsidRPr="0058680C">
        <w:rPr>
          <w:rFonts w:ascii="Times New Roman" w:hAnsi="Times New Roman" w:cs="Times New Roman"/>
          <w:sz w:val="24"/>
          <w:szCs w:val="24"/>
        </w:rPr>
        <w:t>. The Zulu community perceives children as a gift and a blessing from God. Like any other African community, they also perceive children as part of retirement scheme and investment or a source of wealth especially girls.</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44613E" w:rsidRPr="0058680C">
        <w:rPr>
          <w:rFonts w:ascii="Times New Roman" w:hAnsi="Times New Roman" w:cs="Times New Roman"/>
          <w:sz w:val="24"/>
          <w:szCs w:val="24"/>
        </w:rPr>
        <w:t>There has never been a culture that su</w:t>
      </w:r>
      <w:r w:rsidR="008E70E2" w:rsidRPr="0058680C">
        <w:rPr>
          <w:rFonts w:ascii="Times New Roman" w:hAnsi="Times New Roman" w:cs="Times New Roman"/>
          <w:sz w:val="24"/>
          <w:szCs w:val="24"/>
        </w:rPr>
        <w:t xml:space="preserve">pports infidelity in the world; </w:t>
      </w:r>
      <w:r w:rsidR="0044613E" w:rsidRPr="0058680C">
        <w:rPr>
          <w:rFonts w:ascii="Times New Roman" w:hAnsi="Times New Roman" w:cs="Times New Roman"/>
          <w:sz w:val="24"/>
          <w:szCs w:val="24"/>
        </w:rPr>
        <w:t>the Zulu also has strict rules that govern</w:t>
      </w:r>
      <w:r w:rsidR="001D481D" w:rsidRPr="0058680C">
        <w:rPr>
          <w:rFonts w:ascii="Times New Roman" w:hAnsi="Times New Roman" w:cs="Times New Roman"/>
          <w:sz w:val="24"/>
          <w:szCs w:val="24"/>
        </w:rPr>
        <w:t xml:space="preserve"> marriage</w:t>
      </w:r>
      <w:r w:rsidR="0044613E" w:rsidRPr="0058680C">
        <w:rPr>
          <w:rFonts w:ascii="Times New Roman" w:hAnsi="Times New Roman" w:cs="Times New Roman"/>
          <w:sz w:val="24"/>
          <w:szCs w:val="24"/>
        </w:rPr>
        <w:t xml:space="preserve">. </w:t>
      </w:r>
      <w:r w:rsidR="006A2205" w:rsidRPr="0058680C">
        <w:rPr>
          <w:rFonts w:ascii="Times New Roman" w:hAnsi="Times New Roman" w:cs="Times New Roman"/>
          <w:sz w:val="24"/>
          <w:szCs w:val="24"/>
        </w:rPr>
        <w:t>The people of So</w:t>
      </w:r>
      <w:r w:rsidR="001D481D" w:rsidRPr="0058680C">
        <w:rPr>
          <w:rFonts w:ascii="Times New Roman" w:hAnsi="Times New Roman" w:cs="Times New Roman"/>
          <w:sz w:val="24"/>
          <w:szCs w:val="24"/>
        </w:rPr>
        <w:t>uth Africa associate the ever-r</w:t>
      </w:r>
      <w:r w:rsidR="006A2205" w:rsidRPr="0058680C">
        <w:rPr>
          <w:rFonts w:ascii="Times New Roman" w:hAnsi="Times New Roman" w:cs="Times New Roman"/>
          <w:sz w:val="24"/>
          <w:szCs w:val="24"/>
        </w:rPr>
        <w:t>ising number of new HIV infections with infidelity and sexual irresponsibility</w:t>
      </w:r>
      <w:r w:rsidRPr="0058680C">
        <w:rPr>
          <w:rFonts w:ascii="Times New Roman" w:hAnsi="Times New Roman" w:cs="Times New Roman"/>
          <w:sz w:val="24"/>
          <w:szCs w:val="24"/>
        </w:rPr>
        <w:t xml:space="preserve"> (Endong, 2017)</w:t>
      </w:r>
      <w:r w:rsidR="006A2205" w:rsidRPr="0058680C">
        <w:rPr>
          <w:rFonts w:ascii="Times New Roman" w:hAnsi="Times New Roman" w:cs="Times New Roman"/>
          <w:sz w:val="24"/>
          <w:szCs w:val="24"/>
        </w:rPr>
        <w:t xml:space="preserve">. All social organizations and even the government strongly condemns any acts of sexual immorality either by the married or unmarried. The culture advocates for </w:t>
      </w:r>
      <w:r w:rsidR="00593F44" w:rsidRPr="0058680C">
        <w:rPr>
          <w:rFonts w:ascii="Times New Roman" w:hAnsi="Times New Roman" w:cs="Times New Roman"/>
          <w:sz w:val="24"/>
          <w:szCs w:val="24"/>
        </w:rPr>
        <w:t>heavy penalties for those engage</w:t>
      </w:r>
      <w:r w:rsidR="001D481D" w:rsidRPr="0058680C">
        <w:rPr>
          <w:rFonts w:ascii="Times New Roman" w:hAnsi="Times New Roman" w:cs="Times New Roman"/>
          <w:sz w:val="24"/>
          <w:szCs w:val="24"/>
        </w:rPr>
        <w:t>d</w:t>
      </w:r>
      <w:r w:rsidR="00593F44" w:rsidRPr="0058680C">
        <w:rPr>
          <w:rFonts w:ascii="Times New Roman" w:hAnsi="Times New Roman" w:cs="Times New Roman"/>
          <w:sz w:val="24"/>
          <w:szCs w:val="24"/>
        </w:rPr>
        <w:t xml:space="preserve"> in infidelity. If a wife is involved in infidelity, the husband can be allowed to marry a second wife as a way of punishing the first wife. If a husband is involved in infidelity, the community normally requires him to pay up to 100 herds of cattle.</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F542EA" w:rsidRPr="0058680C">
        <w:rPr>
          <w:rFonts w:ascii="Times New Roman" w:hAnsi="Times New Roman" w:cs="Times New Roman"/>
          <w:sz w:val="24"/>
          <w:szCs w:val="24"/>
        </w:rPr>
        <w:t>The South African Constitution promotes and protects the rights and freedoms of all people. The country does not allow anybody to be assaulted in any way</w:t>
      </w:r>
      <w:r w:rsidR="008E70E2" w:rsidRPr="0058680C">
        <w:rPr>
          <w:rFonts w:ascii="Times New Roman" w:hAnsi="Times New Roman" w:cs="Times New Roman"/>
          <w:sz w:val="24"/>
          <w:szCs w:val="24"/>
        </w:rPr>
        <w:t xml:space="preserve"> (Adams, 2004)</w:t>
      </w:r>
      <w:r w:rsidR="00F542EA" w:rsidRPr="0058680C">
        <w:rPr>
          <w:rFonts w:ascii="Times New Roman" w:hAnsi="Times New Roman" w:cs="Times New Roman"/>
          <w:sz w:val="24"/>
          <w:szCs w:val="24"/>
        </w:rPr>
        <w:t xml:space="preserve">. An assaulting couple irrespective of whether it is the husband or wife can be jailed if enough evidence is provided. Like any other social setting, the Zulu perceives domestic violence as an </w:t>
      </w:r>
      <w:r w:rsidR="00F542EA" w:rsidRPr="0058680C">
        <w:rPr>
          <w:rFonts w:ascii="Times New Roman" w:hAnsi="Times New Roman" w:cs="Times New Roman"/>
          <w:sz w:val="24"/>
          <w:szCs w:val="24"/>
        </w:rPr>
        <w:lastRenderedPageBreak/>
        <w:t>irresponsibility and a social rot that should be condemned with the strongest terms possible. In many cases, a couple who has been assaulted is legally given a divorce certificate and benefits if the court decides to do so.</w:t>
      </w:r>
    </w:p>
    <w:p w:rsidR="00916782"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F542EA" w:rsidRPr="0058680C">
        <w:rPr>
          <w:rFonts w:ascii="Times New Roman" w:hAnsi="Times New Roman" w:cs="Times New Roman"/>
          <w:sz w:val="24"/>
          <w:szCs w:val="24"/>
        </w:rPr>
        <w:t>Infidelity is like a sour throat not just in South Africa but also in the United States. The</w:t>
      </w:r>
      <w:r w:rsidR="00A0016D" w:rsidRPr="0058680C">
        <w:rPr>
          <w:rFonts w:ascii="Times New Roman" w:hAnsi="Times New Roman" w:cs="Times New Roman"/>
          <w:sz w:val="24"/>
          <w:szCs w:val="24"/>
        </w:rPr>
        <w:t xml:space="preserve"> United States does not </w:t>
      </w:r>
      <w:r w:rsidR="008E70E2" w:rsidRPr="0058680C">
        <w:rPr>
          <w:rFonts w:ascii="Times New Roman" w:hAnsi="Times New Roman" w:cs="Times New Roman"/>
          <w:sz w:val="24"/>
          <w:szCs w:val="24"/>
        </w:rPr>
        <w:t xml:space="preserve">support </w:t>
      </w:r>
      <w:r w:rsidR="00A0016D" w:rsidRPr="0058680C">
        <w:rPr>
          <w:rFonts w:ascii="Times New Roman" w:hAnsi="Times New Roman" w:cs="Times New Roman"/>
          <w:sz w:val="24"/>
          <w:szCs w:val="24"/>
        </w:rPr>
        <w:t>sexual immorality or irresponsibleness in marriage</w:t>
      </w:r>
      <w:r w:rsidRPr="0058680C">
        <w:rPr>
          <w:rFonts w:ascii="Times New Roman" w:hAnsi="Times New Roman" w:cs="Times New Roman"/>
          <w:sz w:val="24"/>
          <w:szCs w:val="24"/>
        </w:rPr>
        <w:t xml:space="preserve"> (Paglia, 1993)</w:t>
      </w:r>
      <w:r w:rsidR="00A0016D" w:rsidRPr="0058680C">
        <w:rPr>
          <w:rFonts w:ascii="Times New Roman" w:hAnsi="Times New Roman" w:cs="Times New Roman"/>
          <w:sz w:val="24"/>
          <w:szCs w:val="24"/>
        </w:rPr>
        <w:t xml:space="preserve">. Just like in South Africa, the United States allows any person who is in any way satisfied by his or her legally married couple to seek a divorce but not to engage in infidelity. It is also allowed for a man to marry a second wife if he has a good reason to do so. </w:t>
      </w:r>
    </w:p>
    <w:p w:rsidR="003F0CAD" w:rsidRPr="0058680C" w:rsidRDefault="00916782" w:rsidP="0058680C">
      <w:pPr>
        <w:spacing w:line="480" w:lineRule="auto"/>
        <w:rPr>
          <w:rFonts w:ascii="Times New Roman" w:hAnsi="Times New Roman" w:cs="Times New Roman"/>
          <w:b/>
          <w:sz w:val="24"/>
          <w:szCs w:val="24"/>
        </w:rPr>
      </w:pPr>
      <w:r w:rsidRPr="0058680C">
        <w:rPr>
          <w:rFonts w:ascii="Times New Roman" w:hAnsi="Times New Roman" w:cs="Times New Roman"/>
          <w:b/>
          <w:sz w:val="24"/>
          <w:szCs w:val="24"/>
        </w:rPr>
        <w:tab/>
      </w:r>
      <w:r w:rsidR="00A0016D" w:rsidRPr="0058680C">
        <w:rPr>
          <w:rFonts w:ascii="Times New Roman" w:hAnsi="Times New Roman" w:cs="Times New Roman"/>
          <w:sz w:val="24"/>
          <w:szCs w:val="24"/>
        </w:rPr>
        <w:t xml:space="preserve">The most amazing this about thing about sex and relationship in South Africa is that their no age limit to marry and any combination irrespective of age is allowed. </w:t>
      </w:r>
      <w:r w:rsidR="00BF6360" w:rsidRPr="0058680C">
        <w:rPr>
          <w:rFonts w:ascii="Times New Roman" w:hAnsi="Times New Roman" w:cs="Times New Roman"/>
          <w:sz w:val="24"/>
          <w:szCs w:val="24"/>
        </w:rPr>
        <w:t>The elderly men in the community can still marry young ladies as old as 18years of age</w:t>
      </w:r>
      <w:r w:rsidR="008E70E2" w:rsidRPr="0058680C">
        <w:rPr>
          <w:rFonts w:ascii="Times New Roman" w:hAnsi="Times New Roman" w:cs="Times New Roman"/>
          <w:sz w:val="24"/>
          <w:szCs w:val="24"/>
        </w:rPr>
        <w:t xml:space="preserve"> (Adams, 2004)</w:t>
      </w:r>
      <w:r w:rsidR="00BF6360" w:rsidRPr="0058680C">
        <w:rPr>
          <w:rFonts w:ascii="Times New Roman" w:hAnsi="Times New Roman" w:cs="Times New Roman"/>
          <w:sz w:val="24"/>
          <w:szCs w:val="24"/>
        </w:rPr>
        <w:t xml:space="preserve">. This is the community so far not only in Africa but also in the world. </w:t>
      </w:r>
      <w:r w:rsidR="001635FF" w:rsidRPr="0058680C">
        <w:rPr>
          <w:rFonts w:ascii="Times New Roman" w:hAnsi="Times New Roman" w:cs="Times New Roman"/>
          <w:sz w:val="24"/>
          <w:szCs w:val="24"/>
        </w:rPr>
        <w:t>This</w:t>
      </w:r>
      <w:r w:rsidR="00BF6360" w:rsidRPr="0058680C">
        <w:rPr>
          <w:rFonts w:ascii="Times New Roman" w:hAnsi="Times New Roman" w:cs="Times New Roman"/>
          <w:sz w:val="24"/>
          <w:szCs w:val="24"/>
        </w:rPr>
        <w:t xml:space="preserve"> is an outdated culture that does not exist in the 21</w:t>
      </w:r>
      <w:r w:rsidR="00BF6360" w:rsidRPr="0058680C">
        <w:rPr>
          <w:rFonts w:ascii="Times New Roman" w:hAnsi="Times New Roman" w:cs="Times New Roman"/>
          <w:sz w:val="24"/>
          <w:szCs w:val="24"/>
          <w:vertAlign w:val="superscript"/>
        </w:rPr>
        <w:t>st</w:t>
      </w:r>
      <w:r w:rsidR="001635FF" w:rsidRPr="0058680C">
        <w:rPr>
          <w:rFonts w:ascii="Times New Roman" w:hAnsi="Times New Roman" w:cs="Times New Roman"/>
          <w:sz w:val="24"/>
          <w:szCs w:val="24"/>
        </w:rPr>
        <w:t>century</w:t>
      </w:r>
      <w:r w:rsidR="008E70E2" w:rsidRPr="0058680C">
        <w:rPr>
          <w:rFonts w:ascii="Times New Roman" w:hAnsi="Times New Roman" w:cs="Times New Roman"/>
          <w:sz w:val="24"/>
          <w:szCs w:val="24"/>
        </w:rPr>
        <w:t>,</w:t>
      </w:r>
      <w:r w:rsidR="001635FF" w:rsidRPr="0058680C">
        <w:rPr>
          <w:rFonts w:ascii="Times New Roman" w:hAnsi="Times New Roman" w:cs="Times New Roman"/>
          <w:sz w:val="24"/>
          <w:szCs w:val="24"/>
        </w:rPr>
        <w:t xml:space="preserve"> but</w:t>
      </w:r>
      <w:r w:rsidR="00BF6360" w:rsidRPr="0058680C">
        <w:rPr>
          <w:rFonts w:ascii="Times New Roman" w:hAnsi="Times New Roman" w:cs="Times New Roman"/>
          <w:sz w:val="24"/>
          <w:szCs w:val="24"/>
        </w:rPr>
        <w:t xml:space="preserve"> this could </w:t>
      </w:r>
      <w:r w:rsidR="001D481D" w:rsidRPr="0058680C">
        <w:rPr>
          <w:rFonts w:ascii="Times New Roman" w:hAnsi="Times New Roman" w:cs="Times New Roman"/>
          <w:sz w:val="24"/>
          <w:szCs w:val="24"/>
        </w:rPr>
        <w:t>explain the reason for the ever-</w:t>
      </w:r>
      <w:r w:rsidR="00BF6360" w:rsidRPr="0058680C">
        <w:rPr>
          <w:rFonts w:ascii="Times New Roman" w:hAnsi="Times New Roman" w:cs="Times New Roman"/>
          <w:sz w:val="24"/>
          <w:szCs w:val="24"/>
        </w:rPr>
        <w:t>increasing rate of HIV cases.</w:t>
      </w:r>
    </w:p>
    <w:p w:rsidR="00A0016D" w:rsidRPr="0058680C" w:rsidRDefault="00A0016D" w:rsidP="0058680C">
      <w:pPr>
        <w:spacing w:line="480" w:lineRule="auto"/>
        <w:ind w:firstLine="1620"/>
        <w:rPr>
          <w:rFonts w:ascii="Times New Roman" w:hAnsi="Times New Roman" w:cs="Times New Roman"/>
          <w:sz w:val="24"/>
          <w:szCs w:val="24"/>
        </w:rPr>
      </w:pPr>
    </w:p>
    <w:p w:rsidR="00A0016D" w:rsidRPr="0058680C" w:rsidRDefault="00A0016D" w:rsidP="0058680C">
      <w:pPr>
        <w:spacing w:line="480" w:lineRule="auto"/>
        <w:ind w:firstLine="1620"/>
        <w:rPr>
          <w:rFonts w:ascii="Times New Roman" w:hAnsi="Times New Roman" w:cs="Times New Roman"/>
          <w:sz w:val="24"/>
          <w:szCs w:val="24"/>
        </w:rPr>
      </w:pPr>
    </w:p>
    <w:p w:rsidR="00A0016D" w:rsidRPr="0058680C" w:rsidRDefault="00A0016D" w:rsidP="0058680C">
      <w:pPr>
        <w:spacing w:line="480" w:lineRule="auto"/>
        <w:ind w:firstLine="1620"/>
        <w:rPr>
          <w:rFonts w:ascii="Times New Roman" w:hAnsi="Times New Roman" w:cs="Times New Roman"/>
          <w:sz w:val="24"/>
          <w:szCs w:val="24"/>
        </w:rPr>
      </w:pPr>
    </w:p>
    <w:p w:rsidR="00A0016D" w:rsidRPr="0058680C" w:rsidRDefault="00A0016D" w:rsidP="0058680C">
      <w:pPr>
        <w:spacing w:line="480" w:lineRule="auto"/>
        <w:ind w:firstLine="1620"/>
        <w:rPr>
          <w:rFonts w:ascii="Times New Roman" w:hAnsi="Times New Roman" w:cs="Times New Roman"/>
          <w:sz w:val="24"/>
          <w:szCs w:val="24"/>
        </w:rPr>
      </w:pPr>
    </w:p>
    <w:p w:rsidR="001D481D" w:rsidRPr="0058680C" w:rsidRDefault="001D481D" w:rsidP="0058680C">
      <w:pPr>
        <w:spacing w:line="480" w:lineRule="auto"/>
        <w:ind w:firstLine="1620"/>
        <w:rPr>
          <w:rFonts w:ascii="Times New Roman" w:hAnsi="Times New Roman" w:cs="Times New Roman"/>
          <w:sz w:val="24"/>
          <w:szCs w:val="24"/>
        </w:rPr>
      </w:pPr>
    </w:p>
    <w:p w:rsidR="001D481D" w:rsidRPr="0058680C" w:rsidRDefault="001D481D" w:rsidP="0058680C">
      <w:pPr>
        <w:spacing w:line="480" w:lineRule="auto"/>
        <w:rPr>
          <w:rFonts w:ascii="Times New Roman" w:hAnsi="Times New Roman" w:cs="Times New Roman"/>
          <w:sz w:val="24"/>
          <w:szCs w:val="24"/>
        </w:rPr>
      </w:pPr>
    </w:p>
    <w:p w:rsidR="00916782" w:rsidRPr="0058680C" w:rsidRDefault="00916782" w:rsidP="0058680C">
      <w:pPr>
        <w:spacing w:line="480" w:lineRule="auto"/>
        <w:rPr>
          <w:rFonts w:ascii="Times New Roman" w:hAnsi="Times New Roman" w:cs="Times New Roman"/>
          <w:sz w:val="24"/>
          <w:szCs w:val="24"/>
        </w:rPr>
      </w:pPr>
    </w:p>
    <w:p w:rsidR="00916782" w:rsidRPr="0058680C" w:rsidRDefault="0058680C" w:rsidP="005868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481D" w:rsidRPr="0058680C" w:rsidRDefault="001D481D" w:rsidP="0058680C">
      <w:pPr>
        <w:spacing w:line="480" w:lineRule="auto"/>
        <w:ind w:left="1620" w:hanging="1620"/>
        <w:rPr>
          <w:rFonts w:ascii="Times New Roman" w:hAnsi="Times New Roman" w:cs="Times New Roman"/>
          <w:sz w:val="24"/>
          <w:szCs w:val="24"/>
        </w:rPr>
      </w:pPr>
      <w:r w:rsidRPr="0058680C">
        <w:rPr>
          <w:rFonts w:ascii="Times New Roman" w:hAnsi="Times New Roman" w:cs="Times New Roman"/>
          <w:sz w:val="24"/>
          <w:szCs w:val="24"/>
        </w:rPr>
        <w:t>Adams, B. N. (December 01, 2004). Families and family study in international perspective. Journal of Marriage and Family, 66, 5, 1076-1088.</w:t>
      </w:r>
    </w:p>
    <w:p w:rsidR="001D481D" w:rsidRPr="0058680C" w:rsidRDefault="001D481D" w:rsidP="0058680C">
      <w:pPr>
        <w:spacing w:line="480" w:lineRule="auto"/>
        <w:ind w:left="1620" w:hanging="1620"/>
        <w:rPr>
          <w:rFonts w:ascii="Times New Roman" w:hAnsi="Times New Roman" w:cs="Times New Roman"/>
          <w:sz w:val="24"/>
          <w:szCs w:val="24"/>
        </w:rPr>
      </w:pPr>
      <w:r w:rsidRPr="0058680C">
        <w:rPr>
          <w:rFonts w:ascii="Times New Roman" w:hAnsi="Times New Roman" w:cs="Times New Roman"/>
          <w:sz w:val="24"/>
          <w:szCs w:val="24"/>
        </w:rPr>
        <w:t>Alldred, P., &amp; David, M. E. (2007). Get real about sex: The politics and practice of sex education. Maidenhead, Berkshire, England: McGraw-Hill.</w:t>
      </w:r>
    </w:p>
    <w:p w:rsidR="001D481D" w:rsidRPr="0058680C" w:rsidRDefault="001D481D" w:rsidP="0058680C">
      <w:pPr>
        <w:spacing w:line="480" w:lineRule="auto"/>
        <w:ind w:left="1620" w:hanging="1620"/>
        <w:rPr>
          <w:rFonts w:ascii="Times New Roman" w:hAnsi="Times New Roman" w:cs="Times New Roman"/>
          <w:sz w:val="24"/>
          <w:szCs w:val="24"/>
        </w:rPr>
      </w:pPr>
      <w:r w:rsidRPr="0058680C">
        <w:rPr>
          <w:rFonts w:ascii="Times New Roman" w:hAnsi="Times New Roman" w:cs="Times New Roman"/>
          <w:sz w:val="24"/>
          <w:szCs w:val="24"/>
        </w:rPr>
        <w:t>Brodin, C. R., &amp; Human Relations Media, inc. (1988). Sex education: Program 6. Pleasantville, NY: Human Relations Media.</w:t>
      </w:r>
    </w:p>
    <w:p w:rsidR="001D481D" w:rsidRPr="0058680C" w:rsidRDefault="001D481D" w:rsidP="0058680C">
      <w:pPr>
        <w:spacing w:line="480" w:lineRule="auto"/>
        <w:ind w:left="1620" w:hanging="1620"/>
        <w:rPr>
          <w:rFonts w:ascii="Times New Roman" w:hAnsi="Times New Roman" w:cs="Times New Roman"/>
          <w:sz w:val="24"/>
          <w:szCs w:val="24"/>
        </w:rPr>
      </w:pPr>
      <w:r w:rsidRPr="0058680C">
        <w:rPr>
          <w:rFonts w:ascii="Times New Roman" w:hAnsi="Times New Roman" w:cs="Times New Roman"/>
          <w:sz w:val="24"/>
          <w:szCs w:val="24"/>
        </w:rPr>
        <w:t>Dunne, M. (2008). Gender, sexuality and development: Education and society in Sub-Saharan Africa. Rotterdam: Sense Publishers.</w:t>
      </w:r>
    </w:p>
    <w:p w:rsidR="001D481D" w:rsidRPr="0058680C" w:rsidRDefault="001D481D" w:rsidP="0058680C">
      <w:pPr>
        <w:spacing w:line="480" w:lineRule="auto"/>
        <w:ind w:left="1620" w:hanging="1620"/>
        <w:rPr>
          <w:rFonts w:ascii="Times New Roman" w:hAnsi="Times New Roman" w:cs="Times New Roman"/>
          <w:sz w:val="24"/>
          <w:szCs w:val="24"/>
        </w:rPr>
      </w:pPr>
      <w:r w:rsidRPr="0058680C">
        <w:rPr>
          <w:rFonts w:ascii="Times New Roman" w:hAnsi="Times New Roman" w:cs="Times New Roman"/>
          <w:sz w:val="24"/>
          <w:szCs w:val="24"/>
        </w:rPr>
        <w:t>Endong, F. P. C. (January 01, 2017). Reconciling Homosexuality and Spirituality in Africa as a Heresy and Survival Strategy.</w:t>
      </w:r>
    </w:p>
    <w:p w:rsidR="001D481D" w:rsidRPr="0058680C" w:rsidRDefault="001D481D" w:rsidP="0058680C">
      <w:pPr>
        <w:spacing w:line="480" w:lineRule="auto"/>
        <w:ind w:left="1620" w:hanging="1620"/>
        <w:rPr>
          <w:rFonts w:ascii="Times New Roman" w:hAnsi="Times New Roman" w:cs="Times New Roman"/>
          <w:sz w:val="24"/>
          <w:szCs w:val="24"/>
        </w:rPr>
      </w:pPr>
      <w:r w:rsidRPr="0058680C">
        <w:rPr>
          <w:rFonts w:ascii="Times New Roman" w:hAnsi="Times New Roman" w:cs="Times New Roman"/>
          <w:sz w:val="24"/>
          <w:szCs w:val="24"/>
        </w:rPr>
        <w:t>Paglia, C. (1993). Sex, art and American culture: Essays. London: Viking.</w:t>
      </w:r>
    </w:p>
    <w:sectPr w:rsidR="001D481D" w:rsidRPr="0058680C" w:rsidSect="003B11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6CB" w:rsidRDefault="009F56CB" w:rsidP="003B11A5">
      <w:pPr>
        <w:spacing w:after="0" w:line="240" w:lineRule="auto"/>
      </w:pPr>
      <w:r>
        <w:separator/>
      </w:r>
    </w:p>
  </w:endnote>
  <w:endnote w:type="continuationSeparator" w:id="1">
    <w:p w:rsidR="009F56CB" w:rsidRDefault="009F56CB" w:rsidP="003B11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6CB" w:rsidRDefault="009F56CB" w:rsidP="003B11A5">
      <w:pPr>
        <w:spacing w:after="0" w:line="240" w:lineRule="auto"/>
      </w:pPr>
      <w:r>
        <w:separator/>
      </w:r>
    </w:p>
  </w:footnote>
  <w:footnote w:type="continuationSeparator" w:id="1">
    <w:p w:rsidR="009F56CB" w:rsidRDefault="009F56CB" w:rsidP="003B11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EA" w:rsidRPr="00916782" w:rsidRDefault="00916782" w:rsidP="00916782">
    <w:pPr>
      <w:pStyle w:val="Header"/>
      <w:jc w:val="right"/>
      <w:rPr>
        <w:rFonts w:ascii="Times New Roman" w:hAnsi="Times New Roman" w:cs="Times New Roman"/>
        <w:sz w:val="24"/>
        <w:szCs w:val="24"/>
      </w:rPr>
    </w:pPr>
    <w:r w:rsidRPr="00916782">
      <w:rPr>
        <w:rFonts w:ascii="Times New Roman" w:hAnsi="Times New Roman" w:cs="Times New Roman"/>
        <w:sz w:val="24"/>
        <w:szCs w:val="24"/>
      </w:rPr>
      <w:t>CULTURAL PROFILE</w:t>
    </w:r>
    <w:r w:rsidR="00F542EA" w:rsidRPr="00916782">
      <w:rPr>
        <w:rFonts w:ascii="Times New Roman" w:hAnsi="Times New Roman" w:cs="Times New Roman"/>
        <w:sz w:val="24"/>
        <w:szCs w:val="24"/>
      </w:rPr>
      <w:t xml:space="preserve">                                                                                                               </w:t>
    </w:r>
    <w:sdt>
      <w:sdtPr>
        <w:rPr>
          <w:rFonts w:ascii="Times New Roman" w:hAnsi="Times New Roman" w:cs="Times New Roman"/>
          <w:sz w:val="24"/>
          <w:szCs w:val="24"/>
        </w:rPr>
        <w:id w:val="1408879854"/>
        <w:docPartObj>
          <w:docPartGallery w:val="Page Numbers (Top of Page)"/>
          <w:docPartUnique/>
        </w:docPartObj>
      </w:sdtPr>
      <w:sdtEndPr>
        <w:rPr>
          <w:noProof/>
        </w:rPr>
      </w:sdtEndPr>
      <w:sdtContent>
        <w:r w:rsidR="00BF1743" w:rsidRPr="00916782">
          <w:rPr>
            <w:rFonts w:ascii="Times New Roman" w:hAnsi="Times New Roman" w:cs="Times New Roman"/>
            <w:sz w:val="24"/>
            <w:szCs w:val="24"/>
          </w:rPr>
          <w:fldChar w:fldCharType="begin"/>
        </w:r>
        <w:r w:rsidR="00F542EA" w:rsidRPr="00916782">
          <w:rPr>
            <w:rFonts w:ascii="Times New Roman" w:hAnsi="Times New Roman" w:cs="Times New Roman"/>
            <w:sz w:val="24"/>
            <w:szCs w:val="24"/>
          </w:rPr>
          <w:instrText xml:space="preserve"> PAGE   \* MERGEFORMAT </w:instrText>
        </w:r>
        <w:r w:rsidR="00BF1743" w:rsidRPr="00916782">
          <w:rPr>
            <w:rFonts w:ascii="Times New Roman" w:hAnsi="Times New Roman" w:cs="Times New Roman"/>
            <w:sz w:val="24"/>
            <w:szCs w:val="24"/>
          </w:rPr>
          <w:fldChar w:fldCharType="separate"/>
        </w:r>
        <w:r w:rsidR="0058680C">
          <w:rPr>
            <w:rFonts w:ascii="Times New Roman" w:hAnsi="Times New Roman" w:cs="Times New Roman"/>
            <w:noProof/>
            <w:sz w:val="24"/>
            <w:szCs w:val="24"/>
          </w:rPr>
          <w:t>6</w:t>
        </w:r>
        <w:r w:rsidR="00BF1743" w:rsidRPr="0091678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EA" w:rsidRDefault="00F542EA" w:rsidP="00916782">
    <w:pPr>
      <w:pStyle w:val="Header"/>
      <w:jc w:val="right"/>
    </w:pPr>
    <w:r>
      <w:rPr>
        <w:rFonts w:ascii="Times New Roman" w:hAnsi="Times New Roman" w:cs="Times New Roman"/>
        <w:sz w:val="24"/>
        <w:szCs w:val="24"/>
      </w:rPr>
      <w:t>R</w:t>
    </w:r>
    <w:r w:rsidR="00916782">
      <w:rPr>
        <w:rFonts w:ascii="Times New Roman" w:hAnsi="Times New Roman" w:cs="Times New Roman"/>
        <w:sz w:val="24"/>
        <w:szCs w:val="24"/>
      </w:rPr>
      <w:t>unning head: CULTURAL PROFILE</w:t>
    </w:r>
    <w:r>
      <w:rPr>
        <w:rFonts w:ascii="Times New Roman" w:hAnsi="Times New Roman" w:cs="Times New Roman"/>
        <w:sz w:val="24"/>
        <w:szCs w:val="24"/>
      </w:rPr>
      <w:t xml:space="preserve">                                                                                       </w:t>
    </w:r>
    <w:sdt>
      <w:sdtPr>
        <w:id w:val="-613592872"/>
        <w:docPartObj>
          <w:docPartGallery w:val="Page Numbers (Top of Page)"/>
          <w:docPartUnique/>
        </w:docPartObj>
      </w:sdtPr>
      <w:sdtEndPr>
        <w:rPr>
          <w:noProof/>
        </w:rPr>
      </w:sdtEndPr>
      <w:sdtContent>
        <w:r w:rsidR="00BF1743">
          <w:fldChar w:fldCharType="begin"/>
        </w:r>
        <w:r>
          <w:instrText xml:space="preserve"> PAGE   \* MERGEFORMAT </w:instrText>
        </w:r>
        <w:r w:rsidR="00BF1743">
          <w:fldChar w:fldCharType="separate"/>
        </w:r>
        <w:r w:rsidR="0058680C">
          <w:rPr>
            <w:noProof/>
          </w:rPr>
          <w:t>1</w:t>
        </w:r>
        <w:r w:rsidR="00BF1743">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11A5"/>
    <w:rsid w:val="001009E8"/>
    <w:rsid w:val="001635FF"/>
    <w:rsid w:val="001758E7"/>
    <w:rsid w:val="001D481D"/>
    <w:rsid w:val="00276C22"/>
    <w:rsid w:val="003A626F"/>
    <w:rsid w:val="003B11A5"/>
    <w:rsid w:val="003F0CAD"/>
    <w:rsid w:val="00434C61"/>
    <w:rsid w:val="0044613E"/>
    <w:rsid w:val="0058680C"/>
    <w:rsid w:val="00593F44"/>
    <w:rsid w:val="00631A00"/>
    <w:rsid w:val="00671EA6"/>
    <w:rsid w:val="00690423"/>
    <w:rsid w:val="00696781"/>
    <w:rsid w:val="006A2205"/>
    <w:rsid w:val="00780CA4"/>
    <w:rsid w:val="008E70E2"/>
    <w:rsid w:val="00916782"/>
    <w:rsid w:val="009839A2"/>
    <w:rsid w:val="009F56CB"/>
    <w:rsid w:val="00A0016D"/>
    <w:rsid w:val="00A05373"/>
    <w:rsid w:val="00A74219"/>
    <w:rsid w:val="00BF1743"/>
    <w:rsid w:val="00BF6360"/>
    <w:rsid w:val="00D35ACC"/>
    <w:rsid w:val="00F542EA"/>
    <w:rsid w:val="00F740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1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A5"/>
  </w:style>
  <w:style w:type="paragraph" w:styleId="Footer">
    <w:name w:val="footer"/>
    <w:basedOn w:val="Normal"/>
    <w:link w:val="FooterChar"/>
    <w:uiPriority w:val="99"/>
    <w:unhideWhenUsed/>
    <w:rsid w:val="003B1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1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2017-11-01T09:37:00Z</dcterms:created>
  <dcterms:modified xsi:type="dcterms:W3CDTF">2017-11-01T09:37:00Z</dcterms:modified>
</cp:coreProperties>
</file>